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C7A6" w14:textId="25AD24D0" w:rsidR="00520DB4" w:rsidRPr="00BF7579" w:rsidRDefault="00F93DF5" w:rsidP="00520DB4">
      <w:pPr>
        <w:rPr>
          <w:b/>
        </w:rPr>
      </w:pPr>
      <w:r w:rsidRPr="00BF7579">
        <w:rPr>
          <w:b/>
        </w:rPr>
        <w:t xml:space="preserve">Remote </w:t>
      </w:r>
      <w:r w:rsidR="00520DB4" w:rsidRPr="00BF7579">
        <w:rPr>
          <w:b/>
        </w:rPr>
        <w:t>mentoring to ensure continuity of malaria service delivery during the COVID-19 pandemic in Zimbabwe, Cote d’Ivoire, and Cameroon</w:t>
      </w:r>
    </w:p>
    <w:p w14:paraId="313A6F21" w14:textId="49127D6F" w:rsidR="00526AEF" w:rsidRPr="00F93DF5" w:rsidRDefault="00526AEF">
      <w:r w:rsidRPr="00F93DF5">
        <w:t>Authors: Katherine Wolf</w:t>
      </w:r>
      <w:r w:rsidR="001D71A7" w:rsidRPr="00F93DF5">
        <w:t>, Jhpiego/Impact Malaria;</w:t>
      </w:r>
      <w:r w:rsidRPr="00F93DF5">
        <w:t xml:space="preserve"> Chantelle Allen, </w:t>
      </w:r>
      <w:r w:rsidR="001D71A7" w:rsidRPr="00F93DF5">
        <w:t xml:space="preserve">Jhpiego; </w:t>
      </w:r>
      <w:r w:rsidR="00FC7682" w:rsidRPr="00F93DF5">
        <w:t xml:space="preserve">Gilson Mandigo, </w:t>
      </w:r>
      <w:r w:rsidR="0038248B" w:rsidRPr="00F93DF5">
        <w:t>ZAPIM/</w:t>
      </w:r>
      <w:proofErr w:type="spellStart"/>
      <w:r w:rsidR="001D71A7" w:rsidRPr="00F93DF5">
        <w:t>Jhpiego</w:t>
      </w:r>
      <w:proofErr w:type="spellEnd"/>
      <w:r w:rsidR="001D71A7" w:rsidRPr="00F93DF5">
        <w:t xml:space="preserve">; </w:t>
      </w:r>
      <w:r w:rsidR="00FC7682" w:rsidRPr="00F93DF5">
        <w:t>Leocadia Mangwanya</w:t>
      </w:r>
      <w:r w:rsidRPr="00F93DF5">
        <w:t>,</w:t>
      </w:r>
      <w:r w:rsidR="001D71A7" w:rsidRPr="00F93DF5">
        <w:t xml:space="preserve"> </w:t>
      </w:r>
      <w:r w:rsidR="0038248B" w:rsidRPr="00F93DF5">
        <w:t>ZAPIM/</w:t>
      </w:r>
      <w:proofErr w:type="spellStart"/>
      <w:r w:rsidR="001D71A7" w:rsidRPr="00F93DF5">
        <w:t>Jhpiego</w:t>
      </w:r>
      <w:proofErr w:type="spellEnd"/>
      <w:r w:rsidR="001D71A7" w:rsidRPr="00F93DF5">
        <w:t>;</w:t>
      </w:r>
      <w:r w:rsidRPr="00F93DF5">
        <w:t xml:space="preserve"> </w:t>
      </w:r>
      <w:proofErr w:type="spellStart"/>
      <w:r w:rsidRPr="00F93DF5">
        <w:t>Cyprien</w:t>
      </w:r>
      <w:proofErr w:type="spellEnd"/>
      <w:r w:rsidRPr="00F93DF5">
        <w:t xml:space="preserve"> Noble, </w:t>
      </w:r>
      <w:proofErr w:type="spellStart"/>
      <w:r w:rsidR="001D71A7" w:rsidRPr="00F93DF5">
        <w:t>Jhpiego</w:t>
      </w:r>
      <w:proofErr w:type="spellEnd"/>
      <w:r w:rsidR="001D71A7" w:rsidRPr="00F93DF5">
        <w:t xml:space="preserve">/Impact Malaria; </w:t>
      </w:r>
      <w:r w:rsidRPr="00F93DF5">
        <w:t xml:space="preserve">Eric </w:t>
      </w:r>
      <w:proofErr w:type="spellStart"/>
      <w:r w:rsidRPr="00F93DF5">
        <w:t>Tchinda</w:t>
      </w:r>
      <w:proofErr w:type="spellEnd"/>
      <w:r w:rsidRPr="00F93DF5">
        <w:t xml:space="preserve">, </w:t>
      </w:r>
      <w:proofErr w:type="spellStart"/>
      <w:r w:rsidR="001D71A7" w:rsidRPr="00F93DF5">
        <w:t>Jhpiego</w:t>
      </w:r>
      <w:proofErr w:type="spellEnd"/>
      <w:r w:rsidR="001D71A7" w:rsidRPr="00F93DF5">
        <w:t xml:space="preserve">/Impact Malaria; </w:t>
      </w:r>
      <w:r w:rsidRPr="00F93DF5">
        <w:t>Mathurin</w:t>
      </w:r>
      <w:r w:rsidR="00FC7682" w:rsidRPr="00F93DF5">
        <w:t xml:space="preserve"> Dodo, </w:t>
      </w:r>
      <w:r w:rsidR="001D71A7" w:rsidRPr="00F93DF5">
        <w:t xml:space="preserve">Jhpiego/Impact Malaria; Arthur Konan, </w:t>
      </w:r>
      <w:bookmarkStart w:id="0" w:name="_GoBack"/>
      <w:bookmarkEnd w:id="0"/>
      <w:proofErr w:type="spellStart"/>
      <w:r w:rsidR="001D71A7" w:rsidRPr="00F93DF5">
        <w:t>Jhpiego</w:t>
      </w:r>
      <w:proofErr w:type="spellEnd"/>
      <w:r w:rsidR="001D71A7" w:rsidRPr="00F93DF5">
        <w:t xml:space="preserve">/Impact Malaria; Jacques </w:t>
      </w:r>
      <w:proofErr w:type="spellStart"/>
      <w:r w:rsidR="001D71A7" w:rsidRPr="00F93DF5">
        <w:t>N'dri</w:t>
      </w:r>
      <w:proofErr w:type="spellEnd"/>
      <w:r w:rsidR="001D71A7" w:rsidRPr="00F93DF5">
        <w:t xml:space="preserve"> </w:t>
      </w:r>
      <w:proofErr w:type="spellStart"/>
      <w:r w:rsidR="001D71A7" w:rsidRPr="00F93DF5">
        <w:t>Kouakou</w:t>
      </w:r>
      <w:proofErr w:type="spellEnd"/>
      <w:r w:rsidR="001D71A7" w:rsidRPr="00F93DF5">
        <w:t xml:space="preserve">, </w:t>
      </w:r>
      <w:proofErr w:type="spellStart"/>
      <w:r w:rsidR="001D71A7" w:rsidRPr="00F93DF5">
        <w:t>Jhpiego</w:t>
      </w:r>
      <w:proofErr w:type="spellEnd"/>
      <w:r w:rsidR="001D71A7" w:rsidRPr="00F93DF5">
        <w:t xml:space="preserve">/Impact Malaria; </w:t>
      </w:r>
      <w:r w:rsidR="00FC7682" w:rsidRPr="00F93DF5">
        <w:t xml:space="preserve">Lola </w:t>
      </w:r>
      <w:proofErr w:type="spellStart"/>
      <w:r w:rsidR="00FC7682" w:rsidRPr="00F93DF5">
        <w:t>Oseni</w:t>
      </w:r>
      <w:proofErr w:type="spellEnd"/>
      <w:r w:rsidR="001D71A7" w:rsidRPr="00F93DF5">
        <w:t xml:space="preserve">, </w:t>
      </w:r>
      <w:proofErr w:type="spellStart"/>
      <w:r w:rsidR="001D71A7" w:rsidRPr="00F93DF5">
        <w:t>Jhpiego</w:t>
      </w:r>
      <w:proofErr w:type="spellEnd"/>
      <w:r w:rsidR="001D71A7" w:rsidRPr="00F93DF5">
        <w:t>/Impact Malaria.</w:t>
      </w:r>
    </w:p>
    <w:p w14:paraId="29C60341" w14:textId="77777777" w:rsidR="0008227F" w:rsidRPr="00F93DF5" w:rsidRDefault="0081301A">
      <w:r w:rsidRPr="00F93DF5">
        <w:t xml:space="preserve">Limit: </w:t>
      </w:r>
      <w:r w:rsidR="0008227F" w:rsidRPr="00F93DF5">
        <w:t>2,100-2,200 characters</w:t>
      </w:r>
    </w:p>
    <w:p w14:paraId="3A5D1CC6" w14:textId="6B76C338" w:rsidR="00520DB4" w:rsidRPr="00F93DF5" w:rsidRDefault="00F61138" w:rsidP="00520DB4">
      <w:r w:rsidRPr="00F93DF5">
        <w:t xml:space="preserve">After the COVID-19 pandemic emerged in March 2020, global health experts warned that significant disruptions to malaria programs could lead to a doubling of malaria deaths in 2020, </w:t>
      </w:r>
      <w:r w:rsidR="00F93DF5">
        <w:t>with</w:t>
      </w:r>
      <w:r w:rsidRPr="00F93DF5">
        <w:t xml:space="preserve"> a major spike overwhelm</w:t>
      </w:r>
      <w:r w:rsidR="00F93DF5">
        <w:t>ing</w:t>
      </w:r>
      <w:r w:rsidRPr="00F93DF5">
        <w:t xml:space="preserve"> fragile health systems. </w:t>
      </w:r>
      <w:r w:rsidR="00520DB4" w:rsidRPr="00F93DF5">
        <w:t>To ensure the continuity and safety of malaria service delivery during the pandemic and associated lockdowns, Zimbabwe, Cote d’Ivoire (CI), and Cameroon transitioned from in-person, facility-based mentorship for health care providers to phone-based e-mentorship</w:t>
      </w:r>
      <w:r w:rsidR="002872CC" w:rsidRPr="00F93DF5">
        <w:t>.</w:t>
      </w:r>
      <w:r w:rsidR="00C17692" w:rsidRPr="00F93DF5">
        <w:t xml:space="preserve"> </w:t>
      </w:r>
      <w:r w:rsidR="13EE180C" w:rsidRPr="00F93DF5">
        <w:t>Working with</w:t>
      </w:r>
      <w:r w:rsidR="00A673C8" w:rsidRPr="00F93DF5">
        <w:t xml:space="preserve"> the 3</w:t>
      </w:r>
      <w:r w:rsidR="13EE180C" w:rsidRPr="00F93DF5">
        <w:t xml:space="preserve"> N</w:t>
      </w:r>
      <w:r w:rsidR="009B0014" w:rsidRPr="00F93DF5">
        <w:t xml:space="preserve">ational </w:t>
      </w:r>
      <w:r w:rsidR="13EE180C" w:rsidRPr="00F93DF5">
        <w:t>M</w:t>
      </w:r>
      <w:r w:rsidR="009B0014" w:rsidRPr="00F93DF5">
        <w:t xml:space="preserve">alaria </w:t>
      </w:r>
      <w:r w:rsidR="13EE180C" w:rsidRPr="00F93DF5">
        <w:t>C</w:t>
      </w:r>
      <w:r w:rsidR="009B0014" w:rsidRPr="00F93DF5">
        <w:t xml:space="preserve">ontrol </w:t>
      </w:r>
      <w:r w:rsidR="13EE180C" w:rsidRPr="00F93DF5">
        <w:t>P</w:t>
      </w:r>
      <w:r w:rsidR="009B0014" w:rsidRPr="00F93DF5">
        <w:t>rogram</w:t>
      </w:r>
      <w:r w:rsidR="13EE180C" w:rsidRPr="00F93DF5">
        <w:t xml:space="preserve">s, an </w:t>
      </w:r>
      <w:r w:rsidR="00F94780" w:rsidRPr="00F93DF5">
        <w:t>e-mentoring pack</w:t>
      </w:r>
      <w:r w:rsidR="434897FE" w:rsidRPr="00F93DF5">
        <w:t>age</w:t>
      </w:r>
      <w:r w:rsidR="00F94780" w:rsidRPr="00F93DF5">
        <w:t xml:space="preserve"> </w:t>
      </w:r>
      <w:r w:rsidR="63189241" w:rsidRPr="00F93DF5">
        <w:t>was</w:t>
      </w:r>
      <w:r w:rsidR="00FC7682" w:rsidRPr="00F93DF5">
        <w:t xml:space="preserve"> </w:t>
      </w:r>
      <w:r w:rsidR="009B0014" w:rsidRPr="00F93DF5">
        <w:t xml:space="preserve">developed and </w:t>
      </w:r>
      <w:r w:rsidR="00FC7682" w:rsidRPr="00F93DF5">
        <w:t>provided to mentors</w:t>
      </w:r>
      <w:r w:rsidR="00007311" w:rsidRPr="00F93DF5">
        <w:t xml:space="preserve"> </w:t>
      </w:r>
      <w:r w:rsidR="00F94780" w:rsidRPr="00F93DF5">
        <w:t>including technical guidance on malaria service delivery during COVID</w:t>
      </w:r>
      <w:r w:rsidR="001A35F8" w:rsidRPr="00F93DF5">
        <w:t>-19</w:t>
      </w:r>
      <w:r w:rsidR="00F94780" w:rsidRPr="00F93DF5">
        <w:t xml:space="preserve">, a sample call guide, and a call tracker. </w:t>
      </w:r>
      <w:r w:rsidR="00FC7682" w:rsidRPr="00F93DF5">
        <w:t>Mentorship calls focused on continuity of malaria service delivery and applying</w:t>
      </w:r>
      <w:r w:rsidR="6B9B8F42" w:rsidRPr="00F93DF5">
        <w:t xml:space="preserve"> WHO and PMI</w:t>
      </w:r>
      <w:r w:rsidR="00FC7682" w:rsidRPr="00F93DF5">
        <w:t xml:space="preserve"> COVID-related guidance</w:t>
      </w:r>
      <w:r w:rsidR="0073345A" w:rsidRPr="00F93DF5">
        <w:t xml:space="preserve"> on</w:t>
      </w:r>
      <w:r w:rsidR="00FC7682" w:rsidRPr="00F93DF5">
        <w:t xml:space="preserve"> triaging of patients and infection control measures. </w:t>
      </w:r>
      <w:r w:rsidR="00F94780" w:rsidRPr="00F93DF5">
        <w:t>From April to June</w:t>
      </w:r>
      <w:r w:rsidR="009B0014" w:rsidRPr="00F93DF5">
        <w:t xml:space="preserve">, </w:t>
      </w:r>
      <w:r w:rsidR="00C17692" w:rsidRPr="00F93DF5">
        <w:t>Zimbabwe reach</w:t>
      </w:r>
      <w:r w:rsidR="00F94780" w:rsidRPr="00F93DF5">
        <w:t>ed</w:t>
      </w:r>
      <w:r w:rsidR="00C17692" w:rsidRPr="00F93DF5">
        <w:t xml:space="preserve"> 13</w:t>
      </w:r>
      <w:r w:rsidR="1DF78909" w:rsidRPr="00F93DF5">
        <w:t>4</w:t>
      </w:r>
      <w:r w:rsidR="00C17692" w:rsidRPr="00F93DF5">
        <w:t xml:space="preserve"> providers in 24 </w:t>
      </w:r>
      <w:r w:rsidR="001A6978" w:rsidRPr="00F93DF5">
        <w:t xml:space="preserve">of 25 </w:t>
      </w:r>
      <w:r w:rsidR="009B0014" w:rsidRPr="00F93DF5">
        <w:t xml:space="preserve">health </w:t>
      </w:r>
      <w:r w:rsidR="001A6978" w:rsidRPr="00F93DF5">
        <w:t xml:space="preserve">facilities that </w:t>
      </w:r>
      <w:r w:rsidR="009B0014" w:rsidRPr="00F93DF5">
        <w:t xml:space="preserve">previously </w:t>
      </w:r>
      <w:r w:rsidR="001A6978" w:rsidRPr="00F93DF5">
        <w:t xml:space="preserve">received in-person mentorship. </w:t>
      </w:r>
      <w:r w:rsidR="00F94780" w:rsidRPr="00F93DF5">
        <w:t xml:space="preserve"> </w:t>
      </w:r>
      <w:r w:rsidR="00F93DF5">
        <w:t>CI</w:t>
      </w:r>
      <w:r w:rsidR="00C17692" w:rsidRPr="00F93DF5">
        <w:t xml:space="preserve"> reached </w:t>
      </w:r>
      <w:r w:rsidR="0081458F" w:rsidRPr="00F93DF5">
        <w:t>41</w:t>
      </w:r>
      <w:r w:rsidR="00C17692" w:rsidRPr="00F93DF5">
        <w:t xml:space="preserve"> providers in 33 facilities</w:t>
      </w:r>
      <w:r w:rsidR="0073345A" w:rsidRPr="00F93DF5">
        <w:t>, where mentors already worked with staff in</w:t>
      </w:r>
      <w:r w:rsidR="001A35F8" w:rsidRPr="00F93DF5">
        <w:t>-</w:t>
      </w:r>
      <w:r w:rsidR="0073345A" w:rsidRPr="00F93DF5">
        <w:t>person</w:t>
      </w:r>
      <w:r w:rsidR="00C17692" w:rsidRPr="00F93DF5">
        <w:t xml:space="preserve">. Cameroon reached </w:t>
      </w:r>
      <w:r w:rsidR="111573F4" w:rsidRPr="00F93DF5">
        <w:t>1</w:t>
      </w:r>
      <w:r w:rsidR="00F46C26" w:rsidRPr="00F93DF5">
        <w:t>79</w:t>
      </w:r>
      <w:r w:rsidR="51A555A1" w:rsidRPr="00F93DF5">
        <w:t xml:space="preserve"> providers</w:t>
      </w:r>
      <w:r w:rsidR="00C17692" w:rsidRPr="00F93DF5">
        <w:t xml:space="preserve"> in </w:t>
      </w:r>
      <w:r w:rsidR="72862B25" w:rsidRPr="00F93DF5">
        <w:t>1</w:t>
      </w:r>
      <w:r w:rsidR="00F46C26" w:rsidRPr="00F93DF5">
        <w:t>16</w:t>
      </w:r>
      <w:r w:rsidR="00C17692" w:rsidRPr="00F93DF5">
        <w:t xml:space="preserve"> </w:t>
      </w:r>
      <w:r w:rsidR="0073345A" w:rsidRPr="00F93DF5">
        <w:t xml:space="preserve">lower performing </w:t>
      </w:r>
      <w:r w:rsidR="29571F66" w:rsidRPr="00F93DF5">
        <w:t>facilities</w:t>
      </w:r>
      <w:r w:rsidR="001A35F8" w:rsidRPr="00F93DF5">
        <w:t xml:space="preserve">. In Zimbabwe, </w:t>
      </w:r>
      <w:r w:rsidR="002C540C" w:rsidRPr="00F93DF5">
        <w:t>e</w:t>
      </w:r>
      <w:r w:rsidR="39C9F1FA" w:rsidRPr="00F93DF5">
        <w:t xml:space="preserve">-mentorship </w:t>
      </w:r>
      <w:r w:rsidR="00056FCE" w:rsidRPr="00F93DF5">
        <w:t>identified</w:t>
      </w:r>
      <w:r w:rsidR="00F94780" w:rsidRPr="00F93DF5">
        <w:t xml:space="preserve"> malaria commodity shortfalls and over-stocking, and facilitate</w:t>
      </w:r>
      <w:r w:rsidR="00A673C8" w:rsidRPr="00F93DF5">
        <w:t>d</w:t>
      </w:r>
      <w:r w:rsidR="00F94780" w:rsidRPr="00F93DF5">
        <w:t xml:space="preserve"> re-distribution</w:t>
      </w:r>
      <w:r w:rsidR="00C17692" w:rsidRPr="00F93DF5">
        <w:t>.</w:t>
      </w:r>
      <w:r w:rsidR="00F94780" w:rsidRPr="00F93DF5">
        <w:t xml:space="preserve"> Mentors </w:t>
      </w:r>
      <w:r w:rsidR="006C0250" w:rsidRPr="00F93DF5">
        <w:t>advocated</w:t>
      </w:r>
      <w:r w:rsidR="0C8F9C84" w:rsidRPr="00F93DF5">
        <w:t xml:space="preserve"> </w:t>
      </w:r>
      <w:r w:rsidR="002C540C" w:rsidRPr="00F93DF5">
        <w:t xml:space="preserve">successfully </w:t>
      </w:r>
      <w:r w:rsidR="0C8F9C84" w:rsidRPr="00F93DF5">
        <w:t>for</w:t>
      </w:r>
      <w:r w:rsidR="00F94780" w:rsidRPr="00F93DF5">
        <w:t xml:space="preserve"> provision of</w:t>
      </w:r>
      <w:r w:rsidR="5CD8CBE7" w:rsidRPr="00F93DF5">
        <w:t xml:space="preserve"> PPE</w:t>
      </w:r>
      <w:r w:rsidR="00F94780" w:rsidRPr="00F93DF5">
        <w:t xml:space="preserve">. </w:t>
      </w:r>
      <w:r w:rsidR="006C0250" w:rsidRPr="00F93DF5">
        <w:t>E-</w:t>
      </w:r>
      <w:r w:rsidR="00F94780" w:rsidRPr="00F93DF5">
        <w:t xml:space="preserve">mentorship identified a facility that </w:t>
      </w:r>
      <w:r w:rsidR="00FC7682" w:rsidRPr="00F93DF5">
        <w:t xml:space="preserve">had </w:t>
      </w:r>
      <w:r w:rsidR="006C0250" w:rsidRPr="00F93DF5">
        <w:t xml:space="preserve">incorrectly </w:t>
      </w:r>
      <w:r w:rsidR="00FC7682" w:rsidRPr="00F93DF5">
        <w:t>stopped providing routine services</w:t>
      </w:r>
      <w:r w:rsidR="00007311" w:rsidRPr="00F93DF5">
        <w:t>; m</w:t>
      </w:r>
      <w:r w:rsidR="00FC7682" w:rsidRPr="00F93DF5">
        <w:t xml:space="preserve">entors were able to clarify COVID-related guidance from central </w:t>
      </w:r>
      <w:r w:rsidR="00056FCE" w:rsidRPr="00F93DF5">
        <w:t>authorities</w:t>
      </w:r>
      <w:r w:rsidR="0092675C" w:rsidRPr="00F93DF5">
        <w:t xml:space="preserve"> </w:t>
      </w:r>
      <w:r w:rsidR="00FC7682" w:rsidRPr="00F93DF5">
        <w:t xml:space="preserve">and assist </w:t>
      </w:r>
      <w:r w:rsidR="00A673C8" w:rsidRPr="00F93DF5">
        <w:t>in</w:t>
      </w:r>
      <w:r w:rsidR="00FC7682" w:rsidRPr="00F93DF5">
        <w:t xml:space="preserve"> re-establish</w:t>
      </w:r>
      <w:r w:rsidR="00A673C8" w:rsidRPr="00F93DF5">
        <w:t>ing</w:t>
      </w:r>
      <w:r w:rsidR="00FC7682" w:rsidRPr="00F93DF5">
        <w:t xml:space="preserve"> routine services.</w:t>
      </w:r>
      <w:r w:rsidR="00007311" w:rsidRPr="00F93DF5">
        <w:t xml:space="preserve"> </w:t>
      </w:r>
      <w:r w:rsidR="001A35F8" w:rsidRPr="00F93DF5">
        <w:t xml:space="preserve">In </w:t>
      </w:r>
      <w:r w:rsidR="00520DB4" w:rsidRPr="00F93DF5">
        <w:t>CI</w:t>
      </w:r>
      <w:r w:rsidR="001A35F8" w:rsidRPr="00F93DF5">
        <w:t>, the most frequently discussed topic</w:t>
      </w:r>
      <w:r w:rsidR="00A673C8" w:rsidRPr="00F93DF5">
        <w:t>s were</w:t>
      </w:r>
      <w:r w:rsidR="001A35F8" w:rsidRPr="00F93DF5">
        <w:t xml:space="preserve"> malaria commodities</w:t>
      </w:r>
      <w:r w:rsidR="00A673C8" w:rsidRPr="00F93DF5">
        <w:t xml:space="preserve"> and </w:t>
      </w:r>
      <w:r w:rsidR="001A35F8" w:rsidRPr="00F93DF5">
        <w:t>case management</w:t>
      </w:r>
      <w:r w:rsidR="00520DB4" w:rsidRPr="00F93DF5">
        <w:t>.</w:t>
      </w:r>
      <w:r w:rsidR="00435C24" w:rsidRPr="00F93DF5">
        <w:t xml:space="preserve"> In Cameroon, frequent stockouts reported were better understood, and national stakeholders contacted for better solutions, including redeployment of medicines and commodities from overstocked sites to </w:t>
      </w:r>
      <w:r w:rsidR="00E530F1">
        <w:t>stocked-out</w:t>
      </w:r>
      <w:r w:rsidR="00435C24" w:rsidRPr="00F93DF5">
        <w:t xml:space="preserve"> </w:t>
      </w:r>
      <w:r w:rsidR="00E530F1">
        <w:t>areas</w:t>
      </w:r>
      <w:r w:rsidR="00435C24" w:rsidRPr="00F93DF5">
        <w:t>.</w:t>
      </w:r>
      <w:r w:rsidR="002C540C" w:rsidRPr="00F93DF5">
        <w:t xml:space="preserve"> </w:t>
      </w:r>
      <w:r w:rsidR="00520DB4" w:rsidRPr="00F93DF5">
        <w:t xml:space="preserve">All </w:t>
      </w:r>
      <w:r w:rsidR="00E530F1">
        <w:t>3</w:t>
      </w:r>
      <w:r w:rsidR="00520DB4" w:rsidRPr="00F93DF5">
        <w:t xml:space="preserve"> countries demonstrated that e-</w:t>
      </w:r>
      <w:r w:rsidR="00E530F1">
        <w:t xml:space="preserve">mentorship successfully offers </w:t>
      </w:r>
      <w:r w:rsidR="00520DB4" w:rsidRPr="00F93DF5">
        <w:t xml:space="preserve">health care providers support and guidance </w:t>
      </w:r>
      <w:r w:rsidR="00E530F1">
        <w:t>to deliver</w:t>
      </w:r>
      <w:r w:rsidR="00520DB4" w:rsidRPr="00F93DF5">
        <w:t xml:space="preserve"> quality malaria services during a crisis. Lessons learned </w:t>
      </w:r>
      <w:r w:rsidR="00E530F1">
        <w:t>can</w:t>
      </w:r>
      <w:r w:rsidR="00520DB4" w:rsidRPr="00F93DF5">
        <w:t xml:space="preserve"> be applied in the context of natural disasters, political instability, and other potential disruptions to malaria programs.</w:t>
      </w:r>
    </w:p>
    <w:p w14:paraId="06190D91" w14:textId="77777777" w:rsidR="00526AEF" w:rsidRPr="00F93DF5" w:rsidRDefault="00526AEF"/>
    <w:sectPr w:rsidR="00526AEF" w:rsidRPr="00F9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1B29" w16cex:dateUtc="2020-08-18T07:17:00Z"/>
  <w16cex:commentExtensible w16cex:durableId="22E64543" w16cex:dateUtc="2020-08-18T10:17:00Z"/>
  <w16cex:commentExtensible w16cex:durableId="22E61DBC" w16cex:dateUtc="2020-08-18T07:28:00Z"/>
  <w16cex:commentExtensible w16cex:durableId="22E62079" w16cex:dateUtc="2020-08-18T07:40:00Z"/>
  <w16cex:commentExtensible w16cex:durableId="22E61FF9" w16cex:dateUtc="2020-08-18T07:38:00Z"/>
  <w16cex:commentExtensible w16cex:durableId="22E623B4" w16cex:dateUtc="2020-08-18T07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EF"/>
    <w:rsid w:val="00007311"/>
    <w:rsid w:val="00034CA7"/>
    <w:rsid w:val="00056FCE"/>
    <w:rsid w:val="000743D1"/>
    <w:rsid w:val="0008227F"/>
    <w:rsid w:val="000C47C7"/>
    <w:rsid w:val="000E5553"/>
    <w:rsid w:val="00174331"/>
    <w:rsid w:val="0018793B"/>
    <w:rsid w:val="00197DFB"/>
    <w:rsid w:val="001A35F8"/>
    <w:rsid w:val="001A6978"/>
    <w:rsid w:val="001D71A7"/>
    <w:rsid w:val="00210F54"/>
    <w:rsid w:val="002167E2"/>
    <w:rsid w:val="002872CC"/>
    <w:rsid w:val="002C540C"/>
    <w:rsid w:val="002E3E9D"/>
    <w:rsid w:val="00310B63"/>
    <w:rsid w:val="0038248B"/>
    <w:rsid w:val="003B4FE2"/>
    <w:rsid w:val="003F05B2"/>
    <w:rsid w:val="00427661"/>
    <w:rsid w:val="00435C24"/>
    <w:rsid w:val="004917A0"/>
    <w:rsid w:val="00503C25"/>
    <w:rsid w:val="00520DB4"/>
    <w:rsid w:val="00526AEF"/>
    <w:rsid w:val="005572C0"/>
    <w:rsid w:val="005A12E1"/>
    <w:rsid w:val="005D7703"/>
    <w:rsid w:val="006675E5"/>
    <w:rsid w:val="006C0250"/>
    <w:rsid w:val="006E091E"/>
    <w:rsid w:val="0073345A"/>
    <w:rsid w:val="008074C0"/>
    <w:rsid w:val="0081301A"/>
    <w:rsid w:val="0081458F"/>
    <w:rsid w:val="00824C7B"/>
    <w:rsid w:val="008275EC"/>
    <w:rsid w:val="00893A82"/>
    <w:rsid w:val="008C5F56"/>
    <w:rsid w:val="0092675C"/>
    <w:rsid w:val="009B0014"/>
    <w:rsid w:val="009C422C"/>
    <w:rsid w:val="009F4502"/>
    <w:rsid w:val="00A673C8"/>
    <w:rsid w:val="00B22C47"/>
    <w:rsid w:val="00B93CE0"/>
    <w:rsid w:val="00BF51AC"/>
    <w:rsid w:val="00BF7579"/>
    <w:rsid w:val="00C1031A"/>
    <w:rsid w:val="00C164E8"/>
    <w:rsid w:val="00C17692"/>
    <w:rsid w:val="00D4290B"/>
    <w:rsid w:val="00E530F1"/>
    <w:rsid w:val="00EC72C4"/>
    <w:rsid w:val="00F46C26"/>
    <w:rsid w:val="00F50F07"/>
    <w:rsid w:val="00F61138"/>
    <w:rsid w:val="00F93DF5"/>
    <w:rsid w:val="00F94780"/>
    <w:rsid w:val="00FC7682"/>
    <w:rsid w:val="03068B52"/>
    <w:rsid w:val="0C8F9C84"/>
    <w:rsid w:val="10F66915"/>
    <w:rsid w:val="111573F4"/>
    <w:rsid w:val="121E03CB"/>
    <w:rsid w:val="13EE180C"/>
    <w:rsid w:val="15B92729"/>
    <w:rsid w:val="1680E752"/>
    <w:rsid w:val="1717E6AB"/>
    <w:rsid w:val="18DA518D"/>
    <w:rsid w:val="1A4FC5E5"/>
    <w:rsid w:val="1AAE3F6E"/>
    <w:rsid w:val="1DF78909"/>
    <w:rsid w:val="1EB9AB43"/>
    <w:rsid w:val="266C5C36"/>
    <w:rsid w:val="276BFEFD"/>
    <w:rsid w:val="283AB306"/>
    <w:rsid w:val="28661039"/>
    <w:rsid w:val="29571F66"/>
    <w:rsid w:val="2A704687"/>
    <w:rsid w:val="341D0581"/>
    <w:rsid w:val="34E0E002"/>
    <w:rsid w:val="35115FEC"/>
    <w:rsid w:val="35C0E9C4"/>
    <w:rsid w:val="36074250"/>
    <w:rsid w:val="39C9F1FA"/>
    <w:rsid w:val="39E6EBE0"/>
    <w:rsid w:val="3C2CE1DB"/>
    <w:rsid w:val="3F9C0E8C"/>
    <w:rsid w:val="434897FE"/>
    <w:rsid w:val="43BB6150"/>
    <w:rsid w:val="45C8DCBD"/>
    <w:rsid w:val="51A555A1"/>
    <w:rsid w:val="5706FD2B"/>
    <w:rsid w:val="5789837F"/>
    <w:rsid w:val="58E812E2"/>
    <w:rsid w:val="5B815892"/>
    <w:rsid w:val="5CD8CBE7"/>
    <w:rsid w:val="5D3871D2"/>
    <w:rsid w:val="5E4BFB5F"/>
    <w:rsid w:val="62A78922"/>
    <w:rsid w:val="63189241"/>
    <w:rsid w:val="69496AF9"/>
    <w:rsid w:val="6B9B8F42"/>
    <w:rsid w:val="6ECEE269"/>
    <w:rsid w:val="7253E295"/>
    <w:rsid w:val="72862B25"/>
    <w:rsid w:val="74772A38"/>
    <w:rsid w:val="7561098C"/>
    <w:rsid w:val="75E6ACDF"/>
    <w:rsid w:val="761368DB"/>
    <w:rsid w:val="7B4A8D08"/>
    <w:rsid w:val="7BAF9668"/>
    <w:rsid w:val="7D58C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2DFD"/>
  <w15:chartTrackingRefBased/>
  <w15:docId w15:val="{A7B75430-6D48-4104-95A3-0FFB566C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6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AEF"/>
    <w:pPr>
      <w:spacing w:after="0" w:line="240" w:lineRule="auto"/>
      <w:contextualSpacing/>
    </w:pPr>
    <w:rPr>
      <w:rFonts w:ascii="Gill Sans MT" w:hAnsi="Gill Sans M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AEF"/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B2"/>
    <w:pPr>
      <w:spacing w:after="160"/>
      <w:contextualSpacing w:val="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B2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3BCC1630662459B0394CBCC5D0796" ma:contentTypeVersion="13" ma:contentTypeDescription="Create a new document." ma:contentTypeScope="" ma:versionID="9592fe6ca15fd21385400b7492316808">
  <xsd:schema xmlns:xsd="http://www.w3.org/2001/XMLSchema" xmlns:xs="http://www.w3.org/2001/XMLSchema" xmlns:p="http://schemas.microsoft.com/office/2006/metadata/properties" xmlns:ns3="16155de3-f975-4c08-921a-f87810764bb8" xmlns:ns4="6b8ada4d-aad3-4f9e-8fcc-cdb56c5553c6" targetNamespace="http://schemas.microsoft.com/office/2006/metadata/properties" ma:root="true" ma:fieldsID="f6cea581bc3e4988f534ab63383e5a51" ns3:_="" ns4:_="">
    <xsd:import namespace="16155de3-f975-4c08-921a-f87810764bb8"/>
    <xsd:import namespace="6b8ada4d-aad3-4f9e-8fcc-cdb56c555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5de3-f975-4c08-921a-f87810764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da4d-aad3-4f9e-8fcc-cdb56c555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61DE9-4EFD-4AD3-8D8E-C610254F5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6A83DC-E149-406C-A37F-9D9F5A30C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D2405-6576-462B-A880-634099EB8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5de3-f975-4c08-921a-f87810764bb8"/>
    <ds:schemaRef ds:uri="6b8ada4d-aad3-4f9e-8fcc-cdb56c555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Wolf</dc:creator>
  <cp:keywords/>
  <dc:description/>
  <cp:lastModifiedBy>Angeline Zengeni</cp:lastModifiedBy>
  <cp:revision>3</cp:revision>
  <dcterms:created xsi:type="dcterms:W3CDTF">2021-02-01T17:01:00Z</dcterms:created>
  <dcterms:modified xsi:type="dcterms:W3CDTF">2021-02-03T11:39:00Z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0x010100DD23BCC1630662459B0394CBCC5D0796</vt:lpwstr>
  </property>
</Properties>
</file>